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9" w:rsidRDefault="00BC3559" w:rsidP="00BC3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53D00">
        <w:rPr>
          <w:rFonts w:ascii="Arial" w:hAnsi="Arial" w:cs="Arial"/>
          <w:sz w:val="24"/>
          <w:szCs w:val="24"/>
        </w:rPr>
        <w:t>emaksas valsts budžetā pa nodokļu veidiem (EUR):</w:t>
      </w:r>
    </w:p>
    <w:p w:rsidR="00BC3559" w:rsidRDefault="00BC3559" w:rsidP="00BC3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1316"/>
        <w:gridCol w:w="1560"/>
        <w:gridCol w:w="1559"/>
        <w:gridCol w:w="1559"/>
        <w:gridCol w:w="1701"/>
        <w:gridCol w:w="2977"/>
      </w:tblGrid>
      <w:tr w:rsidR="00A07D71" w:rsidRPr="00BC3559" w:rsidTr="00A07D71">
        <w:trPr>
          <w:trHeight w:val="452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b/>
                <w:bCs/>
                <w:color w:val="000000"/>
                <w:lang w:eastAsia="lv-LV"/>
              </w:rPr>
              <w:t>Iemaksu veids</w:t>
            </w:r>
          </w:p>
        </w:tc>
        <w:tc>
          <w:tcPr>
            <w:tcW w:w="7695" w:type="dxa"/>
            <w:gridSpan w:val="5"/>
            <w:shd w:val="clear" w:color="auto" w:fill="auto"/>
            <w:vAlign w:val="center"/>
          </w:tcPr>
          <w:p w:rsidR="00A07D71" w:rsidRPr="00BC3559" w:rsidRDefault="00A07D71" w:rsidP="00A07D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3559">
              <w:rPr>
                <w:rFonts w:ascii="Arial" w:hAnsi="Arial" w:cs="Arial"/>
                <w:b/>
                <w:bCs/>
                <w:color w:val="000000"/>
                <w:lang w:eastAsia="lv-LV"/>
              </w:rPr>
              <w:t>Iemaksas valsts budžetā, EUR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5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Pašvaldības budžetā, EUR</w:t>
            </w: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78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F075DD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2020-2024</w:t>
            </w: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Dividendes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Pievienotās vērtības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Nekustamā īpašuma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513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Valsts sociālās apdrošināšanas iemaksas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95 797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124 334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125 868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shd w:val="clear" w:color="auto" w:fill="FFFFFF"/>
              </w:rPr>
              <w:t>124 764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125872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Iedzīvotāju ienākuma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41 288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60 941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60 229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shd w:val="clear" w:color="auto" w:fill="FFFFFF"/>
              </w:rPr>
              <w:t>57 969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58092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Uzņēmuma ienākuma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498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Citas iemaksas valsts vai pašvaldības budžetā: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i/>
                <w:iCs/>
                <w:color w:val="000000"/>
                <w:lang w:eastAsia="lv-LV"/>
              </w:rPr>
              <w:t>- uzņēmējdarbības riska nodeva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139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271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i/>
                <w:iCs/>
                <w:color w:val="000000"/>
                <w:lang w:eastAsia="lv-LV"/>
              </w:rPr>
              <w:t>- dabas resursu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513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i/>
                <w:iCs/>
                <w:color w:val="000000"/>
                <w:lang w:eastAsia="lv-LV"/>
              </w:rPr>
              <w:t>- transportlīdzekļu ekspluatācijas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210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55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498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i/>
                <w:iCs/>
                <w:color w:val="000000"/>
                <w:lang w:eastAsia="lv-LV"/>
              </w:rPr>
              <w:t>- uzņēmuma vieglo transportlīdzekļu nodoklis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513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color w:val="000000"/>
                <w:lang w:eastAsia="lv-LV"/>
              </w:rPr>
              <w:t>- valsts nodeva par sabiedrisko pakalpojumu regulēšanu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lv-LV"/>
              </w:rPr>
            </w:pP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D71" w:rsidRPr="00BC3559" w:rsidTr="00A07D71">
        <w:trPr>
          <w:trHeight w:val="513"/>
        </w:trPr>
        <w:tc>
          <w:tcPr>
            <w:tcW w:w="3362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b/>
                <w:color w:val="000000"/>
                <w:lang w:eastAsia="lv-LV"/>
              </w:rPr>
              <w:t>KOPĀ:</w:t>
            </w:r>
          </w:p>
        </w:tc>
        <w:tc>
          <w:tcPr>
            <w:tcW w:w="1316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lv-LV"/>
              </w:rPr>
            </w:pPr>
            <w:r w:rsidRPr="00BC3559">
              <w:rPr>
                <w:rFonts w:ascii="Arial" w:hAnsi="Arial" w:cs="Arial"/>
                <w:b/>
                <w:color w:val="000000"/>
                <w:lang w:eastAsia="lv-LV"/>
              </w:rPr>
              <w:t>137 457</w:t>
            </w:r>
          </w:p>
        </w:tc>
        <w:tc>
          <w:tcPr>
            <w:tcW w:w="1560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59">
              <w:rPr>
                <w:rFonts w:ascii="Arial" w:hAnsi="Arial" w:cs="Arial"/>
                <w:b/>
                <w:sz w:val="24"/>
                <w:szCs w:val="24"/>
              </w:rPr>
              <w:t>185 627</w:t>
            </w:r>
          </w:p>
        </w:tc>
        <w:tc>
          <w:tcPr>
            <w:tcW w:w="1559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59">
              <w:rPr>
                <w:rFonts w:ascii="Arial" w:hAnsi="Arial" w:cs="Arial"/>
                <w:b/>
                <w:sz w:val="24"/>
                <w:szCs w:val="24"/>
              </w:rPr>
              <w:t>186 470</w:t>
            </w:r>
          </w:p>
        </w:tc>
        <w:tc>
          <w:tcPr>
            <w:tcW w:w="1559" w:type="dxa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59">
              <w:rPr>
                <w:rFonts w:ascii="Arial" w:hAnsi="Arial" w:cs="Arial"/>
                <w:b/>
                <w:sz w:val="24"/>
                <w:szCs w:val="24"/>
              </w:rPr>
              <w:t>183 074</w:t>
            </w:r>
          </w:p>
        </w:tc>
        <w:tc>
          <w:tcPr>
            <w:tcW w:w="1701" w:type="dxa"/>
          </w:tcPr>
          <w:p w:rsidR="00A07D71" w:rsidRPr="00BC3559" w:rsidRDefault="00E62C53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184267</w:t>
            </w:r>
          </w:p>
        </w:tc>
        <w:tc>
          <w:tcPr>
            <w:tcW w:w="2977" w:type="dxa"/>
            <w:shd w:val="clear" w:color="auto" w:fill="auto"/>
          </w:tcPr>
          <w:p w:rsidR="00A07D71" w:rsidRPr="00BC3559" w:rsidRDefault="00A07D71" w:rsidP="00BC35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55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BC3559" w:rsidRPr="00F53D00" w:rsidRDefault="00BC3559" w:rsidP="00BC3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7484" w:rsidRDefault="00947484"/>
    <w:sectPr w:rsidR="00947484" w:rsidSect="00A07D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9"/>
    <w:rsid w:val="008D4785"/>
    <w:rsid w:val="00947484"/>
    <w:rsid w:val="00A07D71"/>
    <w:rsid w:val="00A327D3"/>
    <w:rsid w:val="00BC3559"/>
    <w:rsid w:val="00E62C53"/>
    <w:rsid w:val="00F0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8E3B-CE51-44C8-8894-CE1F76E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6</cp:revision>
  <dcterms:created xsi:type="dcterms:W3CDTF">2024-06-13T08:12:00Z</dcterms:created>
  <dcterms:modified xsi:type="dcterms:W3CDTF">2025-08-20T08:36:00Z</dcterms:modified>
</cp:coreProperties>
</file>